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sz w:val="32"/>
        </w:rPr>
      </w:pPr>
      <w:r>
        <w:rPr>
          <w:sz w:val="32"/>
        </w:rPr>
        <w:t xml:space="preserve">                                  </w:t>
      </w:r>
      <w:r>
        <w:rPr>
          <w:rFonts w:hint="eastAsia"/>
          <w:sz w:val="32"/>
        </w:rPr>
        <w:t>编号：</w:t>
      </w:r>
    </w:p>
    <w:p>
      <w:pPr>
        <w:spacing w:line="360" w:lineRule="exact"/>
        <w:ind w:right="2240"/>
        <w:rPr>
          <w:rFonts w:ascii="华文仿宋" w:hAnsi="华文仿宋" w:eastAsia="华文仿宋"/>
          <w:sz w:val="28"/>
        </w:rPr>
      </w:pPr>
    </w:p>
    <w:p>
      <w:pPr>
        <w:rPr>
          <w:rFonts w:ascii="华文仿宋" w:hAnsi="华文仿宋" w:eastAsia="华文仿宋"/>
          <w:sz w:val="28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专业技术</w:t>
      </w: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资格评审表</w:t>
      </w:r>
    </w:p>
    <w:p>
      <w:pPr>
        <w:spacing w:line="360" w:lineRule="exact"/>
        <w:ind w:right="2240"/>
        <w:rPr>
          <w:rFonts w:ascii="华文仿宋" w:hAnsi="华文仿宋" w:eastAsia="华文仿宋"/>
          <w:sz w:val="28"/>
        </w:rPr>
      </w:pPr>
    </w:p>
    <w:p>
      <w:pPr>
        <w:spacing w:line="360" w:lineRule="exact"/>
        <w:ind w:right="2240"/>
        <w:rPr>
          <w:rFonts w:ascii="华文仿宋" w:hAnsi="华文仿宋" w:eastAsia="华文仿宋"/>
          <w:sz w:val="36"/>
        </w:rPr>
      </w:pPr>
    </w:p>
    <w:p>
      <w:pPr>
        <w:spacing w:line="360" w:lineRule="exact"/>
        <w:ind w:right="2240"/>
        <w:rPr>
          <w:rFonts w:ascii="华文仿宋" w:hAnsi="华文仿宋" w:eastAsia="华文仿宋"/>
          <w:sz w:val="28"/>
        </w:rPr>
      </w:pPr>
    </w:p>
    <w:p>
      <w:pPr>
        <w:spacing w:line="640" w:lineRule="exact"/>
        <w:ind w:firstLine="1280" w:firstLineChars="400"/>
        <w:rPr>
          <w:rFonts w:ascii="宋体" w:hAnsi="宋体" w:eastAsia="宋体" w:cs="隶书"/>
          <w:bCs/>
          <w:sz w:val="32"/>
          <w:szCs w:val="32"/>
        </w:rPr>
      </w:pPr>
      <w:r>
        <w:rPr>
          <w:rFonts w:hint="eastAsia" w:ascii="宋体" w:hAnsi="宋体" w:eastAsia="宋体" w:cs="隶书"/>
          <w:bCs/>
          <w:sz w:val="32"/>
          <w:szCs w:val="32"/>
        </w:rPr>
        <w:t>申 报 人 姓 名：</w:t>
      </w:r>
      <w:r>
        <w:rPr>
          <w:rFonts w:hint="eastAsia" w:ascii="宋体" w:hAnsi="宋体" w:eastAsia="宋体" w:cs="隶书"/>
          <w:bCs/>
          <w:sz w:val="32"/>
          <w:szCs w:val="32"/>
          <w:u w:val="single"/>
        </w:rPr>
        <w:t xml:space="preserve">                       </w:t>
      </w:r>
    </w:p>
    <w:p>
      <w:pPr>
        <w:spacing w:line="640" w:lineRule="exact"/>
        <w:ind w:firstLine="1280" w:firstLineChars="400"/>
        <w:rPr>
          <w:rFonts w:ascii="宋体" w:hAnsi="宋体" w:eastAsia="宋体" w:cs="隶书"/>
          <w:bCs/>
          <w:sz w:val="32"/>
          <w:szCs w:val="32"/>
        </w:rPr>
      </w:pPr>
      <w:r>
        <w:rPr>
          <w:rFonts w:hint="eastAsia" w:ascii="宋体" w:hAnsi="宋体" w:eastAsia="宋体" w:cs="隶书"/>
          <w:bCs/>
          <w:sz w:val="32"/>
          <w:szCs w:val="32"/>
        </w:rPr>
        <w:t>申  报  单  位：</w:t>
      </w:r>
      <w:r>
        <w:rPr>
          <w:rFonts w:hint="eastAsia" w:ascii="宋体" w:hAnsi="宋体" w:eastAsia="宋体" w:cs="隶书"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宋体" w:cs="隶书"/>
          <w:bCs/>
          <w:sz w:val="32"/>
          <w:szCs w:val="32"/>
        </w:rPr>
        <w:t xml:space="preserve"> </w:t>
      </w:r>
    </w:p>
    <w:p>
      <w:pPr>
        <w:spacing w:line="640" w:lineRule="exact"/>
        <w:ind w:firstLine="1280" w:firstLineChars="400"/>
        <w:rPr>
          <w:rFonts w:ascii="宋体" w:hAnsi="宋体" w:eastAsia="宋体" w:cs="隶书"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</w:rPr>
        <w:t>现 专 业 职 务</w:t>
      </w:r>
      <w:r>
        <w:rPr>
          <w:rFonts w:hint="eastAsia" w:ascii="宋体" w:hAnsi="宋体" w:eastAsia="宋体" w:cs="隶书"/>
          <w:bCs/>
          <w:sz w:val="32"/>
          <w:szCs w:val="32"/>
        </w:rPr>
        <w:t>：</w:t>
      </w:r>
      <w:r>
        <w:rPr>
          <w:rFonts w:hint="eastAsia" w:ascii="宋体" w:hAnsi="宋体" w:eastAsia="宋体" w:cs="隶书"/>
          <w:bCs/>
          <w:sz w:val="32"/>
          <w:szCs w:val="32"/>
          <w:u w:val="single"/>
        </w:rPr>
        <w:t xml:space="preserve">                       </w:t>
      </w:r>
    </w:p>
    <w:p>
      <w:pPr>
        <w:spacing w:line="640" w:lineRule="exact"/>
        <w:ind w:firstLine="1280" w:firstLineChars="4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拟评定专业职务：</w:t>
      </w:r>
      <w:r>
        <w:rPr>
          <w:rFonts w:hint="eastAsia" w:ascii="宋体" w:hAnsi="宋体" w:eastAsia="宋体"/>
          <w:sz w:val="32"/>
          <w:u w:val="single"/>
        </w:rPr>
        <w:t xml:space="preserve">                       </w:t>
      </w:r>
      <w:r>
        <w:rPr>
          <w:rFonts w:hint="eastAsia" w:ascii="宋体" w:hAnsi="宋体" w:eastAsia="宋体"/>
          <w:sz w:val="32"/>
        </w:rPr>
        <w:t xml:space="preserve">                                                                    </w:t>
      </w:r>
    </w:p>
    <w:p>
      <w:pPr>
        <w:spacing w:line="640" w:lineRule="exact"/>
        <w:ind w:firstLine="1280" w:firstLineChars="4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跨 系 列 转 评：</w:t>
      </w:r>
      <w:r>
        <w:rPr>
          <w:rFonts w:hint="eastAsia" w:ascii="宋体" w:hAnsi="宋体" w:eastAsia="宋体"/>
          <w:sz w:val="32"/>
          <w:u w:val="single"/>
        </w:rPr>
        <w:t xml:space="preserve">                       </w:t>
      </w:r>
      <w:r>
        <w:rPr>
          <w:rFonts w:hint="eastAsia" w:ascii="宋体" w:hAnsi="宋体" w:eastAsia="宋体"/>
          <w:sz w:val="32"/>
        </w:rPr>
        <w:t xml:space="preserve">                           </w:t>
      </w:r>
    </w:p>
    <w:p>
      <w:pPr>
        <w:spacing w:line="640" w:lineRule="exact"/>
        <w:ind w:firstLine="1280" w:firstLineChars="4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单 位 联 系 人：</w:t>
      </w:r>
      <w:r>
        <w:rPr>
          <w:rFonts w:hint="eastAsia" w:ascii="宋体" w:hAnsi="宋体" w:eastAsia="宋体"/>
          <w:sz w:val="32"/>
          <w:u w:val="single"/>
        </w:rPr>
        <w:t xml:space="preserve">                       </w:t>
      </w:r>
      <w:r>
        <w:rPr>
          <w:rFonts w:hint="eastAsia" w:ascii="宋体" w:hAnsi="宋体" w:eastAsia="宋体"/>
          <w:sz w:val="32"/>
        </w:rPr>
        <w:t xml:space="preserve">                          </w:t>
      </w:r>
    </w:p>
    <w:p>
      <w:pPr>
        <w:spacing w:line="640" w:lineRule="exact"/>
        <w:ind w:firstLine="1280" w:firstLineChars="4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单位联系电话：</w:t>
      </w:r>
      <w:r>
        <w:rPr>
          <w:rFonts w:hint="eastAsia" w:ascii="宋体" w:hAnsi="宋体" w:eastAsia="宋体"/>
          <w:sz w:val="32"/>
          <w:u w:val="single"/>
        </w:rPr>
        <w:t xml:space="preserve"> </w:t>
      </w:r>
      <w:r>
        <w:rPr>
          <w:rFonts w:hint="eastAsia" w:ascii="宋体" w:hAnsi="宋体" w:eastAsia="宋体"/>
          <w:u w:val="single"/>
        </w:rPr>
        <w:t>（办公）         （手机）</w:t>
      </w:r>
      <w:r>
        <w:rPr>
          <w:rFonts w:hint="eastAsia" w:ascii="宋体" w:hAnsi="宋体" w:eastAsia="宋体"/>
          <w:sz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</w:rPr>
        <w:t xml:space="preserve">     </w:t>
      </w: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jc w:val="center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填报日期</w:t>
      </w:r>
      <w:r>
        <w:rPr>
          <w:rFonts w:hint="eastAsia" w:ascii="宋体" w:hAnsi="宋体" w:eastAsia="宋体"/>
          <w:sz w:val="32"/>
          <w:u w:val="single"/>
        </w:rPr>
        <w:t xml:space="preserve">  201    </w:t>
      </w:r>
      <w:r>
        <w:rPr>
          <w:rFonts w:hint="eastAsia" w:ascii="宋体" w:hAnsi="宋体" w:eastAsia="宋体"/>
          <w:sz w:val="32"/>
        </w:rPr>
        <w:t>年</w:t>
      </w:r>
      <w:r>
        <w:rPr>
          <w:rFonts w:hint="eastAsia" w:ascii="宋体" w:hAnsi="宋体" w:eastAsia="宋体"/>
          <w:sz w:val="32"/>
          <w:u w:val="single"/>
        </w:rPr>
        <w:t xml:space="preserve">    </w:t>
      </w:r>
      <w:r>
        <w:rPr>
          <w:rFonts w:hint="eastAsia" w:ascii="宋体" w:hAnsi="宋体" w:eastAsia="宋体"/>
          <w:sz w:val="32"/>
        </w:rPr>
        <w:t>月</w:t>
      </w:r>
      <w:r>
        <w:rPr>
          <w:rFonts w:hint="eastAsia" w:ascii="宋体" w:hAnsi="宋体" w:eastAsia="宋体"/>
          <w:sz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</w:rPr>
        <w:t>日</w:t>
      </w:r>
    </w:p>
    <w:p>
      <w:pPr>
        <w:jc w:val="center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中国林业集团有限公司专业技术资格评审委员会制</w:t>
      </w:r>
    </w:p>
    <w:p>
      <w:pPr>
        <w:jc w:val="center"/>
        <w:rPr>
          <w:rFonts w:ascii="宋体" w:hAnsi="宋体" w:eastAsia="宋体"/>
          <w:sz w:val="32"/>
        </w:rPr>
      </w:pPr>
    </w:p>
    <w:p>
      <w:pPr>
        <w:jc w:val="center"/>
        <w:rPr>
          <w:rFonts w:ascii="宋体" w:hAnsi="宋体" w:eastAsia="宋体"/>
          <w:sz w:val="32"/>
        </w:rPr>
      </w:pP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 xml:space="preserve">填  表  须 </w:t>
      </w:r>
      <w:r>
        <w:rPr>
          <w:rFonts w:ascii="宋体" w:hAnsi="宋体" w:eastAsia="宋体"/>
          <w:b/>
          <w:sz w:val="36"/>
        </w:rPr>
        <w:t xml:space="preserve"> </w:t>
      </w:r>
      <w:r>
        <w:rPr>
          <w:rFonts w:hint="eastAsia" w:ascii="宋体" w:hAnsi="宋体" w:eastAsia="宋体"/>
          <w:b/>
          <w:sz w:val="36"/>
        </w:rPr>
        <w:t>知</w:t>
      </w:r>
    </w:p>
    <w:p>
      <w:pPr>
        <w:jc w:val="center"/>
        <w:rPr>
          <w:rFonts w:ascii="宋体" w:hAnsi="宋体" w:eastAsia="宋体"/>
          <w:b/>
          <w:sz w:val="36"/>
        </w:rPr>
      </w:pPr>
    </w:p>
    <w:p>
      <w:pPr>
        <w:ind w:firstLine="640" w:firstLineChars="2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1.本表供评定专业技术职务任职资格使用，表1-6由被评定者填写，表7-9由人事部门填写。填写内容应经人事或档案管理部门审核认可，编号由人事部门统一编制。</w:t>
      </w:r>
    </w:p>
    <w:p>
      <w:pPr>
        <w:ind w:firstLine="640" w:firstLineChars="2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 xml:space="preserve">2.填写时用计算机录入，内容要具体、真实。 </w:t>
      </w:r>
    </w:p>
    <w:p>
      <w:pPr>
        <w:ind w:firstLine="640" w:firstLineChars="2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3.表内的年月时间，一律用公历阿拉伯数字填写。</w:t>
      </w:r>
    </w:p>
    <w:p>
      <w:pPr>
        <w:ind w:firstLine="640" w:firstLineChars="2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4.“最高学历”的“毕（肄、结）业时间”，应明确写清毕业、肄业、结业，“懂何外语，达到何种熟练程度”应写明掌握外语的听、说、读、写、笔译、口译能力。</w:t>
      </w:r>
    </w:p>
    <w:p>
      <w:pPr>
        <w:ind w:firstLine="640" w:firstLineChars="2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5.“照片”一律用近期一寸正面半身免冠照。</w:t>
      </w:r>
    </w:p>
    <w:p>
      <w:pPr>
        <w:ind w:firstLine="640" w:firstLineChars="2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>6.如填写内容较多，可另加附页。</w:t>
      </w:r>
    </w:p>
    <w:p>
      <w:pPr>
        <w:rPr>
          <w:rFonts w:ascii="宋体" w:hAnsi="宋体" w:eastAsia="宋体"/>
          <w:sz w:val="32"/>
        </w:rPr>
      </w:pPr>
    </w:p>
    <w:p>
      <w:pPr>
        <w:ind w:firstLine="320" w:firstLineChars="100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32"/>
        </w:rPr>
        <w:t xml:space="preserve"> 注：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2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  <w:p>
            <w:pPr>
              <w:rPr>
                <w:rFonts w:ascii="宋体" w:hAnsi="宋体" w:eastAsia="宋体"/>
                <w:sz w:val="32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基  本  情  况</w:t>
      </w:r>
    </w:p>
    <w:tbl>
      <w:tblPr>
        <w:tblStyle w:val="7"/>
        <w:tblW w:w="99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509"/>
        <w:gridCol w:w="1222"/>
        <w:gridCol w:w="1528"/>
        <w:gridCol w:w="1420"/>
        <w:gridCol w:w="425"/>
        <w:gridCol w:w="852"/>
        <w:gridCol w:w="1135"/>
        <w:gridCol w:w="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别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族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原 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出生地点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现任行政职务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现专业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技术职务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龄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从事专业工作年限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960" w:hanging="960" w:hangingChars="400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 评</w:t>
            </w:r>
          </w:p>
          <w:p>
            <w:pPr>
              <w:spacing w:line="300" w:lineRule="exact"/>
              <w:ind w:left="960" w:hanging="960" w:hangingChars="400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 业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FF0000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何时加入中国共产党</w:t>
            </w:r>
          </w:p>
        </w:tc>
        <w:tc>
          <w:tcPr>
            <w:tcW w:w="73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何时加入何党派</w:t>
            </w:r>
          </w:p>
        </w:tc>
        <w:tc>
          <w:tcPr>
            <w:tcW w:w="73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何时加入共青团任何职</w:t>
            </w:r>
          </w:p>
        </w:tc>
        <w:tc>
          <w:tcPr>
            <w:tcW w:w="73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 历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毕（肄、结）     业时间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 校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 业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 制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 位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现任专业技术职务及任职时间、聘任单位</w:t>
            </w:r>
          </w:p>
        </w:tc>
        <w:tc>
          <w:tcPr>
            <w:tcW w:w="46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现任专业技术职务及任职时间、审批单位</w:t>
            </w:r>
          </w:p>
        </w:tc>
        <w:tc>
          <w:tcPr>
            <w:tcW w:w="46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何时何地参加何种学术团体任何职务，有何社会兼职</w:t>
            </w:r>
          </w:p>
        </w:tc>
        <w:tc>
          <w:tcPr>
            <w:tcW w:w="46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何时何地授予何种学术荣誉称号</w:t>
            </w:r>
          </w:p>
        </w:tc>
        <w:tc>
          <w:tcPr>
            <w:tcW w:w="46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何时何地受何种处分</w:t>
            </w:r>
          </w:p>
        </w:tc>
        <w:tc>
          <w:tcPr>
            <w:tcW w:w="46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懂何种外语，达到何种熟练程度</w:t>
            </w:r>
          </w:p>
        </w:tc>
        <w:tc>
          <w:tcPr>
            <w:tcW w:w="46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本人所在单位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jc w:val="left"/>
        <w:rPr>
          <w:rFonts w:ascii="华文仿宋" w:hAnsi="华文仿宋" w:eastAsia="华文仿宋"/>
          <w:sz w:val="28"/>
        </w:rPr>
      </w:pPr>
      <w:r>
        <w:rPr>
          <w:rFonts w:hint="eastAsia" w:ascii="华文仿宋" w:hAnsi="华文仿宋" w:eastAsia="华文仿宋"/>
          <w:sz w:val="28"/>
        </w:rPr>
        <w:t>注：现从事专业与申评的专业要一致。</w:t>
      </w: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工  作  经  历</w:t>
      </w:r>
    </w:p>
    <w:tbl>
      <w:tblPr>
        <w:tblStyle w:val="7"/>
        <w:tblW w:w="100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2307"/>
        <w:gridCol w:w="1407"/>
        <w:gridCol w:w="3119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起止时间</w:t>
            </w: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  位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职  务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从事何专业技术工作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</w:tbl>
    <w:p>
      <w:pPr>
        <w:spacing w:line="360" w:lineRule="exact"/>
        <w:ind w:right="2240"/>
        <w:jc w:val="center"/>
        <w:rPr>
          <w:rFonts w:ascii="宋体" w:hAnsi="宋体" w:eastAsia="宋体"/>
          <w:sz w:val="32"/>
        </w:rPr>
      </w:pP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学  习  培  训  经  历</w:t>
      </w:r>
    </w:p>
    <w:p>
      <w:pPr>
        <w:jc w:val="center"/>
        <w:rPr>
          <w:rFonts w:ascii="华文仿宋" w:hAnsi="华文仿宋" w:eastAsia="华文仿宋"/>
          <w:sz w:val="28"/>
        </w:rPr>
      </w:pPr>
      <w:r>
        <w:rPr>
          <w:rFonts w:hint="eastAsia" w:ascii="华文仿宋" w:hAnsi="华文仿宋" w:eastAsia="华文仿宋"/>
          <w:sz w:val="28"/>
        </w:rPr>
        <w:t>（包括参加专业学习、培训、国内外进修等）</w:t>
      </w:r>
    </w:p>
    <w:tbl>
      <w:tblPr>
        <w:tblStyle w:val="7"/>
        <w:tblW w:w="1009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3554"/>
        <w:gridCol w:w="1847"/>
        <w:gridCol w:w="1564"/>
        <w:gridCol w:w="14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起止时间</w:t>
            </w: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专业或主要内容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学习地点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是否脱产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主要专业技术工作业绩</w:t>
      </w:r>
    </w:p>
    <w:tbl>
      <w:tblPr>
        <w:tblStyle w:val="7"/>
        <w:tblW w:w="10107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424"/>
        <w:gridCol w:w="2705"/>
        <w:gridCol w:w="2847"/>
        <w:gridCol w:w="1526"/>
        <w:gridCol w:w="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起止时间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项目、课题名称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工作内容及本人起何作用（主持、参与、独立）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完成情况及成果（获何种奖励、效益或专利）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成果鉴定机构及证明人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</w:tbl>
    <w:p>
      <w:pPr>
        <w:tabs>
          <w:tab w:val="left" w:pos="2700"/>
        </w:tabs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ab/>
      </w: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著作、论文及重要技术报告登记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3118"/>
        <w:gridCol w:w="2126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专业论文 （著作）题目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发表情况（出版社、杂志期号、学术会议名称）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合（独）著、译情况及排名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发表日期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</w:trPr>
        <w:tc>
          <w:tcPr>
            <w:tcW w:w="10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论文、论著代表作品    篇，符合论文条件：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1、申评人独立撰写论文共   篇；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2、申评人提交论文能紧密地结合自己实际工作；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3、申评人独立撰写的    篇论文，有   篇论文与本人从事的   专业相一致；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4、论文字数3000字以上，符合要求。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5、  篇论文在   学术刊物上均发表，符合论文条件。没有发现抄袭、剽窃现象。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36"/>
              </w:rPr>
            </w:pPr>
            <w:r>
              <w:rPr>
                <w:rFonts w:hint="eastAsia" w:ascii="宋体" w:hAnsi="宋体" w:eastAsia="宋体"/>
                <w:sz w:val="36"/>
              </w:rPr>
              <w:t>审核负责人签字：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40"/>
        </w:rPr>
      </w:pPr>
      <w:r>
        <w:rPr>
          <w:rFonts w:hint="eastAsia" w:ascii="宋体" w:hAnsi="宋体" w:eastAsia="宋体"/>
          <w:b/>
          <w:sz w:val="40"/>
        </w:rPr>
        <w:t>本人专业技术工作总结</w:t>
      </w:r>
    </w:p>
    <w:tbl>
      <w:tblPr>
        <w:tblStyle w:val="7"/>
        <w:tblW w:w="10139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9" w:hRule="atLeast"/>
        </w:trPr>
        <w:tc>
          <w:tcPr>
            <w:tcW w:w="10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32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28"/>
              </w:rPr>
            </w:pP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32"/>
              </w:rPr>
            </w:pPr>
            <w:r>
              <w:rPr>
                <w:rFonts w:hint="eastAsia" w:ascii="宋体" w:hAnsi="宋体" w:eastAsia="宋体"/>
                <w:sz w:val="32"/>
              </w:rPr>
              <w:t>本人签名：                           年   月    日</w:t>
            </w: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28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工作失误、失职情况登记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2126"/>
        <w:gridCol w:w="2835"/>
        <w:gridCol w:w="170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时 间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情况概述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损失或影响程度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处理情况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7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</w:tbl>
    <w:p>
      <w:pPr>
        <w:rPr>
          <w:rFonts w:ascii="宋体" w:hAnsi="宋体" w:eastAsia="宋体"/>
          <w:b/>
          <w:sz w:val="36"/>
        </w:rPr>
      </w:pP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考  核  鉴  定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1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单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位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核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意</w:t>
            </w:r>
          </w:p>
          <w:p>
            <w:pPr>
              <w:widowControl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见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201   年考核结果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201   年考核结果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201   年考核结果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      盖  章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负责人签字：       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201   年   月   日</w:t>
            </w:r>
          </w:p>
        </w:tc>
      </w:tr>
    </w:tbl>
    <w:p>
      <w:pPr>
        <w:rPr>
          <w:rFonts w:ascii="华文仿宋" w:hAnsi="华文仿宋" w:eastAsia="华文仿宋"/>
          <w:sz w:val="28"/>
        </w:rPr>
      </w:pPr>
      <w:r>
        <w:rPr>
          <w:rFonts w:hint="eastAsia" w:ascii="华文仿宋" w:hAnsi="华文仿宋" w:eastAsia="华文仿宋"/>
          <w:sz w:val="28"/>
        </w:rPr>
        <w:t>注：单位考核意见是申评人3年的连续考核结果。</w:t>
      </w: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申评人所在单位审核意见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人 力 资 源 部 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</w:t>
            </w:r>
          </w:p>
          <w:p>
            <w:pPr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人事部门公章：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人事部门负责人签字：       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201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单  位  推  荐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8" w:hRule="atLeast"/>
        </w:trPr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单位公章：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主管领导签字：       </w:t>
            </w:r>
          </w:p>
          <w:p>
            <w:pPr>
              <w:ind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201   年   月   日</w:t>
            </w: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评审审批意见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559"/>
        <w:gridCol w:w="1276"/>
        <w:gridCol w:w="1275"/>
        <w:gridCol w:w="1276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8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rPr>
                <w:rFonts w:ascii="宋体" w:hAnsi="宋体" w:eastAsia="宋体"/>
                <w:sz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评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委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会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评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审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意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见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参加人数</w:t>
            </w:r>
          </w:p>
        </w:tc>
        <w:tc>
          <w:tcPr>
            <w:tcW w:w="66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715"/>
                <w:tab w:val="center" w:pos="2868"/>
              </w:tabs>
              <w:ind w:left="537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评  审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赞成票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否决票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弃权票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3" w:hRule="atLeast"/>
        </w:trPr>
        <w:tc>
          <w:tcPr>
            <w:tcW w:w="1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8"/>
              </w:rPr>
            </w:pPr>
          </w:p>
        </w:tc>
        <w:tc>
          <w:tcPr>
            <w:tcW w:w="82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left"/>
              <w:rPr>
                <w:rFonts w:ascii="华文仿宋" w:hAnsi="华文仿宋" w:eastAsia="华文仿宋"/>
                <w:sz w:val="28"/>
              </w:rPr>
            </w:pPr>
          </w:p>
          <w:p>
            <w:pPr>
              <w:ind w:firstLine="361" w:firstLineChars="100"/>
              <w:jc w:val="left"/>
              <w:rPr>
                <w:rFonts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u w:val="single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  <w:t>同志获得的同意票数达到出席会议委员总数的2/3，评审通过。</w:t>
            </w:r>
          </w:p>
          <w:p>
            <w:pPr>
              <w:ind w:firstLine="360" w:firstLineChars="100"/>
              <w:jc w:val="left"/>
              <w:rPr>
                <w:rFonts w:ascii="仿宋" w:hAnsi="仿宋" w:eastAsia="仿宋"/>
                <w:sz w:val="36"/>
              </w:rPr>
            </w:pPr>
          </w:p>
          <w:p>
            <w:pPr>
              <w:ind w:firstLine="360" w:firstLineChars="100"/>
              <w:jc w:val="left"/>
              <w:rPr>
                <w:rFonts w:ascii="仿宋" w:hAnsi="仿宋" w:eastAsia="仿宋"/>
                <w:sz w:val="36"/>
              </w:rPr>
            </w:pPr>
          </w:p>
          <w:p>
            <w:pPr>
              <w:ind w:firstLine="360" w:firstLineChars="100"/>
              <w:jc w:val="left"/>
              <w:rPr>
                <w:rFonts w:ascii="仿宋" w:hAnsi="仿宋" w:eastAsia="仿宋"/>
                <w:sz w:val="36"/>
              </w:rPr>
            </w:pPr>
          </w:p>
          <w:p>
            <w:pPr>
              <w:jc w:val="left"/>
              <w:rPr>
                <w:rFonts w:ascii="仿宋" w:hAnsi="仿宋" w:eastAsia="仿宋"/>
                <w:sz w:val="36"/>
              </w:rPr>
            </w:pPr>
          </w:p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华文仿宋" w:hAnsi="华文仿宋" w:eastAsia="华文仿宋"/>
                <w:sz w:val="28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</w:p>
          <w:p>
            <w:pPr>
              <w:jc w:val="center"/>
              <w:rPr>
                <w:rFonts w:ascii="华文仿宋" w:hAnsi="华文仿宋" w:eastAsia="华文仿宋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</w:rPr>
              <w:t>主任委员：                   201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7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审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批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意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见</w:t>
            </w:r>
          </w:p>
        </w:tc>
        <w:tc>
          <w:tcPr>
            <w:tcW w:w="82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spacing w:line="480" w:lineRule="auto"/>
              <w:ind w:firstLine="723" w:firstLineChars="200"/>
              <w:jc w:val="left"/>
              <w:rPr>
                <w:rFonts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  <w:t>经中林集团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u w:val="single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  <w:t>系列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  <w:t>级专业技术资格评审委员会评审通过，并经中林集团批准，</w:t>
            </w:r>
          </w:p>
          <w:p>
            <w:pPr>
              <w:spacing w:line="480" w:lineRule="auto"/>
              <w:jc w:val="left"/>
              <w:rPr>
                <w:rFonts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  <w:t>同志具有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  <w:t xml:space="preserve">资格。  </w:t>
            </w:r>
          </w:p>
          <w:p>
            <w:pPr>
              <w:ind w:right="1120"/>
              <w:rPr>
                <w:rFonts w:ascii="宋体" w:hAnsi="宋体" w:eastAsia="宋体"/>
                <w:sz w:val="28"/>
              </w:rPr>
            </w:pPr>
          </w:p>
          <w:p>
            <w:pPr>
              <w:ind w:right="1120" w:firstLine="280" w:firstLineChars="100"/>
              <w:jc w:val="center"/>
              <w:rPr>
                <w:rFonts w:hint="eastAsia" w:ascii="宋体" w:hAnsi="宋体" w:eastAsia="宋体"/>
                <w:sz w:val="28"/>
              </w:rPr>
            </w:pPr>
          </w:p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公  章：    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201   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0000000000000000000"/>
    <w:charset w:val="86"/>
    <w:family w:val="roman"/>
    <w:pitch w:val="default"/>
    <w:sig w:usb0="00000000" w:usb1="00000000" w:usb2="00000010" w:usb3="00000000" w:csb0="0004009F" w:csb1="00000000"/>
  </w:font>
  <w:font w:name="隶书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8595" cy="14859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595" cy="1485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- 8 -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7pt;width:14.85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Jbl&#10;ZV3RAAAAAwEAAA8AAAAAAAAAAQAgAAAAIgAAAGRycy9kb3ducmV2LnhtbFBLAQIUABQAAAAIAIdO&#10;4kCagRWCuAEAAFIDAAAOAAAAAAAAAAEAIAAAACA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- 8 -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DC"/>
    <w:rsid w:val="000125D4"/>
    <w:rsid w:val="00021E6E"/>
    <w:rsid w:val="000D3222"/>
    <w:rsid w:val="001830AE"/>
    <w:rsid w:val="001C57C3"/>
    <w:rsid w:val="00273473"/>
    <w:rsid w:val="002B01D4"/>
    <w:rsid w:val="002B16DC"/>
    <w:rsid w:val="002D3F9E"/>
    <w:rsid w:val="00354528"/>
    <w:rsid w:val="003657EB"/>
    <w:rsid w:val="003A1AD4"/>
    <w:rsid w:val="004067A6"/>
    <w:rsid w:val="004C46F4"/>
    <w:rsid w:val="0052771C"/>
    <w:rsid w:val="00546CB0"/>
    <w:rsid w:val="005537D4"/>
    <w:rsid w:val="00623544"/>
    <w:rsid w:val="00665597"/>
    <w:rsid w:val="00684269"/>
    <w:rsid w:val="007B5516"/>
    <w:rsid w:val="0086474A"/>
    <w:rsid w:val="00872F0C"/>
    <w:rsid w:val="0088243B"/>
    <w:rsid w:val="008C420E"/>
    <w:rsid w:val="008E0E82"/>
    <w:rsid w:val="008E3F28"/>
    <w:rsid w:val="009618A7"/>
    <w:rsid w:val="00B47164"/>
    <w:rsid w:val="00C5473A"/>
    <w:rsid w:val="00CB1DCF"/>
    <w:rsid w:val="00CD0742"/>
    <w:rsid w:val="00D2081E"/>
    <w:rsid w:val="00D9562D"/>
    <w:rsid w:val="00D968D2"/>
    <w:rsid w:val="00EB5121"/>
    <w:rsid w:val="00F0420D"/>
    <w:rsid w:val="00F56227"/>
    <w:rsid w:val="00F578F0"/>
    <w:rsid w:val="00F62D02"/>
    <w:rsid w:val="00FA6C7F"/>
    <w:rsid w:val="00FC2345"/>
    <w:rsid w:val="00FF604F"/>
    <w:rsid w:val="2BDC3D28"/>
    <w:rsid w:val="67B66206"/>
    <w:rsid w:val="67CD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字符"/>
    <w:basedOn w:val="5"/>
    <w:link w:val="4"/>
    <w:uiPriority w:val="99"/>
    <w:rPr>
      <w:sz w:val="18"/>
      <w:szCs w:val="18"/>
    </w:rPr>
  </w:style>
  <w:style w:type="character" w:customStyle="1" w:styleId="9">
    <w:name w:val="页脚字符"/>
    <w:basedOn w:val="5"/>
    <w:link w:val="3"/>
    <w:uiPriority w:val="99"/>
    <w:rPr>
      <w:sz w:val="18"/>
      <w:szCs w:val="18"/>
    </w:rPr>
  </w:style>
  <w:style w:type="character" w:customStyle="1" w:styleId="10">
    <w:name w:val="批注框文本字符"/>
    <w:basedOn w:val="5"/>
    <w:link w:val="2"/>
    <w:semiHidden/>
    <w:uiPriority w:val="99"/>
    <w:rPr>
      <w:rFonts w:asci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419</Words>
  <Characters>2392</Characters>
  <Lines>19</Lines>
  <Paragraphs>5</Paragraphs>
  <TotalTime>1</TotalTime>
  <ScaleCrop>false</ScaleCrop>
  <LinksUpToDate>false</LinksUpToDate>
  <CharactersWithSpaces>2806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2018-10-16T09:13:00Z</dcterms:created>
  <dc:creator>xiongxiuxiu</dc:creator>
  <cp:lastModifiedBy>sunhuazheng</cp:lastModifiedBy>
  <cp:lastPrinted>2018-10-16T07:12:00Z</cp:lastPrinted>
  <dcterms:modified xsi:type="dcterms:W3CDTF">2018-11-30T02:32:31Z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